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5C6682" w14:textId="2CC97805" w:rsidR="00841E48" w:rsidRPr="00126381" w:rsidRDefault="004972D7" w:rsidP="00841E48">
      <w:pPr>
        <w:rPr>
          <w:rFonts w:ascii="Cambria" w:hAnsi="Cambria"/>
        </w:rPr>
      </w:pPr>
      <w:r>
        <w:rPr>
          <w:rFonts w:ascii="Cambria" w:hAnsi="Cambria"/>
          <w:b/>
          <w:bCs/>
        </w:rPr>
        <w:t>ER</w:t>
      </w:r>
      <w:r w:rsidR="00841E48" w:rsidRPr="00126381">
        <w:rPr>
          <w:rFonts w:ascii="Cambria" w:hAnsi="Cambria"/>
          <w:b/>
          <w:bCs/>
        </w:rPr>
        <w:t xml:space="preserve"> </w:t>
      </w:r>
      <w:r w:rsidR="00841E48">
        <w:rPr>
          <w:rFonts w:ascii="Cambria" w:hAnsi="Cambria"/>
          <w:b/>
          <w:bCs/>
        </w:rPr>
        <w:t>7</w:t>
      </w:r>
      <w:r w:rsidR="00841E48" w:rsidRPr="00126381">
        <w:rPr>
          <w:rFonts w:ascii="Cambria" w:hAnsi="Cambria"/>
          <w:b/>
          <w:bCs/>
        </w:rPr>
        <w:t>.2</w:t>
      </w:r>
      <w:r w:rsidR="00841E48" w:rsidRPr="00126381">
        <w:rPr>
          <w:rFonts w:ascii="Cambria" w:hAnsi="Cambria"/>
          <w:b/>
          <w:bCs/>
        </w:rPr>
        <w:tab/>
      </w:r>
      <w:r w:rsidR="007E13B6">
        <w:rPr>
          <w:rFonts w:ascii="Cambria" w:hAnsi="Cambria"/>
          <w:b/>
          <w:bCs/>
        </w:rPr>
        <w:tab/>
      </w:r>
      <w:r w:rsidR="00841E48" w:rsidRPr="00126381">
        <w:rPr>
          <w:rFonts w:ascii="Cambria" w:hAnsi="Cambria"/>
          <w:b/>
          <w:bCs/>
        </w:rPr>
        <w:t>Some American proverbs</w:t>
      </w:r>
    </w:p>
    <w:p w14:paraId="2FD57EA4" w14:textId="77777777" w:rsidR="00841E48" w:rsidRPr="00126381" w:rsidRDefault="00841E48" w:rsidP="00841E48">
      <w:pPr>
        <w:rPr>
          <w:rFonts w:ascii="Cambria" w:hAnsi="Cambria"/>
        </w:rPr>
      </w:pPr>
    </w:p>
    <w:p w14:paraId="2C682555" w14:textId="77777777" w:rsidR="00841E48" w:rsidRPr="00126381" w:rsidRDefault="00841E48" w:rsidP="00841E48">
      <w:pPr>
        <w:rPr>
          <w:rFonts w:ascii="Cambria" w:hAnsi="Cambria"/>
        </w:rPr>
      </w:pPr>
      <w:proofErr w:type="spellStart"/>
      <w:r w:rsidRPr="00126381">
        <w:rPr>
          <w:rFonts w:ascii="Cambria" w:hAnsi="Cambria"/>
        </w:rPr>
        <w:t>Mieder</w:t>
      </w:r>
      <w:proofErr w:type="spellEnd"/>
      <w:r w:rsidRPr="00126381">
        <w:rPr>
          <w:rFonts w:ascii="Cambria" w:hAnsi="Cambria"/>
        </w:rPr>
        <w:t xml:space="preserve"> </w:t>
      </w:r>
      <w:r w:rsidRPr="00126381">
        <w:rPr>
          <w:rFonts w:ascii="Cambria" w:hAnsi="Cambria"/>
          <w:i/>
          <w:iCs/>
        </w:rPr>
        <w:t xml:space="preserve">et al. </w:t>
      </w:r>
      <w:r w:rsidRPr="00126381">
        <w:rPr>
          <w:rFonts w:ascii="Cambria" w:hAnsi="Cambria"/>
        </w:rPr>
        <w:t xml:space="preserve">(2002) is a dictionary of American proverbs. Here are five proverbs taken from it (though they may not all have American roots). Describe the kind of situation in which you think each would be used.  </w:t>
      </w:r>
    </w:p>
    <w:p w14:paraId="326CF9DB" w14:textId="77777777" w:rsidR="00841E48" w:rsidRPr="00126381" w:rsidRDefault="00841E48" w:rsidP="00841E48">
      <w:pPr>
        <w:rPr>
          <w:rFonts w:ascii="Cambria" w:hAnsi="Cambria"/>
        </w:rPr>
      </w:pPr>
    </w:p>
    <w:p w14:paraId="19BA2772" w14:textId="77777777" w:rsidR="00841E48" w:rsidRPr="00126381" w:rsidRDefault="00841E48" w:rsidP="00841E48">
      <w:pPr>
        <w:ind w:left="567" w:hanging="567"/>
        <w:rPr>
          <w:rFonts w:ascii="Cambria" w:hAnsi="Cambria"/>
        </w:rPr>
      </w:pPr>
      <w:r w:rsidRPr="00126381">
        <w:rPr>
          <w:rFonts w:ascii="Cambria" w:hAnsi="Cambria"/>
        </w:rPr>
        <w:t>1.</w:t>
      </w:r>
      <w:r w:rsidRPr="00126381">
        <w:rPr>
          <w:rFonts w:ascii="Cambria" w:hAnsi="Cambria"/>
        </w:rPr>
        <w:tab/>
      </w:r>
      <w:r w:rsidRPr="00037380">
        <w:rPr>
          <w:rFonts w:ascii="Cambria" w:hAnsi="Cambria"/>
          <w:i/>
          <w:iCs/>
        </w:rPr>
        <w:t xml:space="preserve">Sweep the dirt from in front of your own door, and don’t worry about your </w:t>
      </w:r>
      <w:proofErr w:type="spellStart"/>
      <w:r w:rsidRPr="00037380">
        <w:rPr>
          <w:rFonts w:ascii="Cambria" w:hAnsi="Cambria"/>
          <w:i/>
          <w:iCs/>
        </w:rPr>
        <w:t>neighbor’s</w:t>
      </w:r>
      <w:proofErr w:type="spellEnd"/>
      <w:r>
        <w:rPr>
          <w:rFonts w:ascii="Cambria" w:hAnsi="Cambria"/>
        </w:rPr>
        <w:t>.</w:t>
      </w:r>
    </w:p>
    <w:p w14:paraId="1587EE93" w14:textId="77777777" w:rsidR="00841E48" w:rsidRPr="00126381" w:rsidRDefault="00841E48" w:rsidP="00841E48">
      <w:pPr>
        <w:ind w:left="567" w:hanging="567"/>
        <w:rPr>
          <w:rFonts w:ascii="Cambria" w:hAnsi="Cambria"/>
        </w:rPr>
      </w:pPr>
    </w:p>
    <w:p w14:paraId="1AD82CAF" w14:textId="77777777" w:rsidR="00841E48" w:rsidRPr="00126381" w:rsidRDefault="00841E48" w:rsidP="00841E48">
      <w:pPr>
        <w:ind w:left="567" w:hanging="567"/>
        <w:rPr>
          <w:rFonts w:ascii="Cambria" w:hAnsi="Cambria"/>
        </w:rPr>
      </w:pPr>
      <w:r w:rsidRPr="00126381">
        <w:rPr>
          <w:rFonts w:ascii="Cambria" w:hAnsi="Cambria"/>
        </w:rPr>
        <w:t>2.</w:t>
      </w:r>
      <w:r w:rsidRPr="00126381">
        <w:rPr>
          <w:rFonts w:ascii="Cambria" w:hAnsi="Cambria"/>
        </w:rPr>
        <w:tab/>
      </w:r>
      <w:r w:rsidRPr="00037380">
        <w:rPr>
          <w:rFonts w:ascii="Cambria" w:hAnsi="Cambria"/>
          <w:i/>
          <w:iCs/>
        </w:rPr>
        <w:t>Don’t climb the hill till you get to it.</w:t>
      </w:r>
    </w:p>
    <w:p w14:paraId="723700A6" w14:textId="77777777" w:rsidR="00841E48" w:rsidRPr="00126381" w:rsidRDefault="00841E48" w:rsidP="00841E48">
      <w:pPr>
        <w:ind w:left="567" w:hanging="567"/>
        <w:rPr>
          <w:rFonts w:ascii="Cambria" w:hAnsi="Cambria"/>
        </w:rPr>
      </w:pPr>
    </w:p>
    <w:p w14:paraId="4320E0A8" w14:textId="77777777" w:rsidR="00841E48" w:rsidRPr="00126381" w:rsidRDefault="00841E48" w:rsidP="00841E48">
      <w:pPr>
        <w:ind w:left="567" w:hanging="567"/>
        <w:rPr>
          <w:rFonts w:ascii="Cambria" w:hAnsi="Cambria"/>
        </w:rPr>
      </w:pPr>
      <w:r w:rsidRPr="00126381">
        <w:rPr>
          <w:rFonts w:ascii="Cambria" w:hAnsi="Cambria"/>
        </w:rPr>
        <w:t>3.</w:t>
      </w:r>
      <w:r w:rsidRPr="00126381">
        <w:rPr>
          <w:rFonts w:ascii="Cambria" w:hAnsi="Cambria"/>
        </w:rPr>
        <w:tab/>
      </w:r>
      <w:r w:rsidRPr="00037380">
        <w:rPr>
          <w:rFonts w:ascii="Cambria" w:hAnsi="Cambria"/>
          <w:i/>
          <w:iCs/>
        </w:rPr>
        <w:t>Live with the lame and you will limp</w:t>
      </w:r>
      <w:r>
        <w:rPr>
          <w:rFonts w:ascii="Cambria" w:hAnsi="Cambria"/>
        </w:rPr>
        <w:t>.</w:t>
      </w:r>
    </w:p>
    <w:p w14:paraId="5F576CB7" w14:textId="77777777" w:rsidR="00841E48" w:rsidRPr="00126381" w:rsidRDefault="00841E48" w:rsidP="00841E48">
      <w:pPr>
        <w:ind w:left="567" w:hanging="567"/>
        <w:rPr>
          <w:rFonts w:ascii="Cambria" w:hAnsi="Cambria"/>
        </w:rPr>
      </w:pPr>
    </w:p>
    <w:p w14:paraId="37F28099" w14:textId="77777777" w:rsidR="00841E48" w:rsidRPr="00126381" w:rsidRDefault="00841E48" w:rsidP="00841E48">
      <w:pPr>
        <w:ind w:left="567" w:hanging="567"/>
        <w:rPr>
          <w:rFonts w:ascii="Cambria" w:hAnsi="Cambria"/>
        </w:rPr>
      </w:pPr>
      <w:r w:rsidRPr="00126381">
        <w:rPr>
          <w:rFonts w:ascii="Cambria" w:hAnsi="Cambria"/>
        </w:rPr>
        <w:t>4.</w:t>
      </w:r>
      <w:r w:rsidRPr="00126381">
        <w:rPr>
          <w:rFonts w:ascii="Cambria" w:hAnsi="Cambria"/>
        </w:rPr>
        <w:tab/>
      </w:r>
      <w:r w:rsidRPr="00037380">
        <w:rPr>
          <w:rFonts w:ascii="Cambria" w:hAnsi="Cambria"/>
          <w:i/>
          <w:iCs/>
        </w:rPr>
        <w:t>Stroke a nettle and it will sting you: grasp it and it is as soft as silk</w:t>
      </w:r>
      <w:r>
        <w:rPr>
          <w:rFonts w:ascii="Cambria" w:hAnsi="Cambria"/>
        </w:rPr>
        <w:t>.</w:t>
      </w:r>
    </w:p>
    <w:p w14:paraId="6D3C386F" w14:textId="77777777" w:rsidR="00841E48" w:rsidRPr="00126381" w:rsidRDefault="00841E48" w:rsidP="00841E48">
      <w:pPr>
        <w:ind w:left="567" w:hanging="567"/>
        <w:rPr>
          <w:rFonts w:ascii="Cambria" w:hAnsi="Cambria"/>
        </w:rPr>
      </w:pPr>
    </w:p>
    <w:p w14:paraId="3A4DE5C6" w14:textId="77777777" w:rsidR="00841E48" w:rsidRDefault="00841E48" w:rsidP="00841E48">
      <w:pPr>
        <w:ind w:left="567" w:hanging="567"/>
        <w:rPr>
          <w:rFonts w:ascii="Cambria" w:hAnsi="Cambria"/>
        </w:rPr>
      </w:pPr>
      <w:r w:rsidRPr="00126381">
        <w:rPr>
          <w:rFonts w:ascii="Cambria" w:hAnsi="Cambria"/>
        </w:rPr>
        <w:t>5.</w:t>
      </w:r>
      <w:r w:rsidRPr="00126381">
        <w:rPr>
          <w:rFonts w:ascii="Cambria" w:hAnsi="Cambria"/>
        </w:rPr>
        <w:tab/>
      </w:r>
      <w:r w:rsidRPr="00037380">
        <w:rPr>
          <w:rFonts w:ascii="Cambria" w:hAnsi="Cambria"/>
          <w:i/>
          <w:iCs/>
        </w:rPr>
        <w:t>The way to be safe is never to feel secure.</w:t>
      </w:r>
      <w:r>
        <w:rPr>
          <w:rFonts w:ascii="Cambria" w:hAnsi="Cambria"/>
        </w:rPr>
        <w:t xml:space="preserve"> </w:t>
      </w:r>
    </w:p>
    <w:p w14:paraId="5974A2B0" w14:textId="77777777" w:rsidR="00841E48" w:rsidRDefault="00841E48" w:rsidP="00841E48">
      <w:pPr>
        <w:ind w:left="567" w:hanging="567"/>
        <w:rPr>
          <w:rFonts w:ascii="Cambria" w:hAnsi="Cambria"/>
        </w:rPr>
      </w:pPr>
    </w:p>
    <w:p w14:paraId="6A9217E5" w14:textId="77777777" w:rsidR="007106F8" w:rsidRDefault="007106F8"/>
    <w:sectPr w:rsidR="007106F8" w:rsidSect="008353A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Times New Roman (Body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E48"/>
    <w:rsid w:val="00037380"/>
    <w:rsid w:val="004972D7"/>
    <w:rsid w:val="007106F8"/>
    <w:rsid w:val="007E13B6"/>
    <w:rsid w:val="008353A6"/>
    <w:rsid w:val="00841E48"/>
    <w:rsid w:val="008A63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0B9BF1C"/>
  <w15:chartTrackingRefBased/>
  <w15:docId w15:val="{39AF0534-6F8D-AF4C-B5E4-B100AA819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Theme="minorHAnsi" w:hAnsi="Cambria" w:cs="Times New Roman (Body CS)"/>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E48"/>
    <w:rPr>
      <w:rFonts w:asciiTheme="minorHAnsi" w:hAnsiTheme="minorHAnsi"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82</Words>
  <Characters>472</Characters>
  <Application>Microsoft Office Word</Application>
  <DocSecurity>0</DocSecurity>
  <Lines>3</Lines>
  <Paragraphs>1</Paragraphs>
  <ScaleCrop>false</ScaleCrop>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Keith</dc:creator>
  <cp:keywords/>
  <dc:description/>
  <cp:lastModifiedBy>Johnson, Keith</cp:lastModifiedBy>
  <cp:revision>4</cp:revision>
  <dcterms:created xsi:type="dcterms:W3CDTF">2020-06-05T07:57:00Z</dcterms:created>
  <dcterms:modified xsi:type="dcterms:W3CDTF">2020-10-02T14:03:00Z</dcterms:modified>
</cp:coreProperties>
</file>